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AC0F51" w:rsidRPr="00AC0F51" w:rsidRDefault="00160185" w:rsidP="00AC0F51">
      <w:pPr>
        <w:jc w:val="center"/>
        <w:rPr>
          <w:rFonts w:eastAsia="Times New Roman"/>
          <w:b/>
          <w:caps/>
        </w:rPr>
      </w:pPr>
      <w:r>
        <w:rPr>
          <w:rFonts w:eastAsia="Times New Roman"/>
          <w:b/>
          <w:caps/>
        </w:rPr>
        <w:t xml:space="preserve">THE CONSTITUTION IN </w:t>
      </w:r>
      <w:r w:rsidR="00AC0F51" w:rsidRPr="00AC0F51">
        <w:rPr>
          <w:rFonts w:eastAsia="Times New Roman"/>
          <w:b/>
          <w:caps/>
        </w:rPr>
        <w:t>Party Platforms</w:t>
      </w:r>
    </w:p>
    <w:p w:rsidR="00AC0F51" w:rsidRDefault="00AC0F51" w:rsidP="0080657D">
      <w:pPr>
        <w:rPr>
          <w:rFonts w:eastAsia="Times New Roman"/>
        </w:rPr>
      </w:pPr>
    </w:p>
    <w:p w:rsidR="00AC0F51" w:rsidRDefault="00AC0F51" w:rsidP="0080657D">
      <w:pPr>
        <w:rPr>
          <w:rFonts w:eastAsia="Times New Roman"/>
        </w:rPr>
      </w:pPr>
    </w:p>
    <w:p w:rsidR="0080657D" w:rsidRPr="009A7C72" w:rsidRDefault="0080657D" w:rsidP="0080657D">
      <w:pPr>
        <w:rPr>
          <w:rFonts w:eastAsia="Times New Roman"/>
          <w:b/>
        </w:rPr>
      </w:pPr>
      <w:r w:rsidRPr="009A7C72">
        <w:rPr>
          <w:rFonts w:eastAsia="Times New Roman"/>
          <w:b/>
        </w:rPr>
        <w:t>Republican Platform, 1880</w:t>
      </w:r>
    </w:p>
    <w:p w:rsidR="00AC0F51" w:rsidRPr="00AC0F51" w:rsidRDefault="00AC0F51" w:rsidP="00AC0F51">
      <w:pPr>
        <w:spacing w:before="100" w:beforeAutospacing="1" w:after="100" w:afterAutospacing="1"/>
        <w:rPr>
          <w:rFonts w:eastAsia="Times New Roman"/>
        </w:rPr>
      </w:pPr>
      <w:r w:rsidRPr="00AC0F51">
        <w:rPr>
          <w:rFonts w:eastAsia="Times New Roman"/>
        </w:rPr>
        <w:t xml:space="preserve">The Constitution of the United States is a supreme law, and not a mere contract. Out of confederated States it made a sovereign nation. Some powers are denied to the Nation, while others are denied to the States; but the boundary between the powers delegated and those reserved is to be determined by the National and not by the State tribunal. </w:t>
      </w:r>
    </w:p>
    <w:p w:rsidR="0080657D" w:rsidRPr="0080657D" w:rsidRDefault="0080657D" w:rsidP="0080657D">
      <w:pPr>
        <w:rPr>
          <w:rFonts w:eastAsia="Times New Roman"/>
        </w:rPr>
      </w:pPr>
      <w:r>
        <w:rPr>
          <w:rFonts w:eastAsia="Times New Roman"/>
        </w:rPr>
        <w:t>T</w:t>
      </w:r>
      <w:r w:rsidRPr="0080657D">
        <w:rPr>
          <w:rFonts w:eastAsia="Times New Roman"/>
        </w:rPr>
        <w:t xml:space="preserve">he equal, steady and complete enforcement of the law, and the protection of all our citizens in the enjoyment of all privileges and immunities guaranteed by the Constitution, are the first duties of the Nation. </w:t>
      </w:r>
      <w:r w:rsidR="009A7C72">
        <w:rPr>
          <w:rFonts w:eastAsia="Times New Roman"/>
        </w:rPr>
        <w:t xml:space="preserve">. . .  </w:t>
      </w:r>
      <w:r w:rsidRPr="0080657D">
        <w:rPr>
          <w:rFonts w:eastAsia="Times New Roman"/>
        </w:rPr>
        <w:t>Whatever promises the Nation makes the Nation must perform. A Nation cannot safely relegate this duty to the States.</w:t>
      </w:r>
    </w:p>
    <w:p w:rsidR="0080657D" w:rsidRDefault="0080657D" w:rsidP="0080657D">
      <w:pPr>
        <w:shd w:val="clear" w:color="auto" w:fill="FFFFFF"/>
        <w:rPr>
          <w:rFonts w:eastAsia="Times New Roman"/>
        </w:rPr>
      </w:pPr>
      <w:r w:rsidRPr="0080657D">
        <w:rPr>
          <w:rFonts w:eastAsia="Times New Roman"/>
          <w:color w:val="000000"/>
        </w:rPr>
        <w:br/>
      </w:r>
    </w:p>
    <w:p w:rsidR="00AC0F51" w:rsidRPr="009A7C72" w:rsidRDefault="00AC0F51" w:rsidP="0080657D">
      <w:pPr>
        <w:shd w:val="clear" w:color="auto" w:fill="FFFFFF"/>
        <w:rPr>
          <w:rFonts w:eastAsia="Times New Roman"/>
          <w:b/>
        </w:rPr>
      </w:pPr>
      <w:r w:rsidRPr="009A7C72">
        <w:rPr>
          <w:rFonts w:eastAsia="Times New Roman"/>
          <w:b/>
        </w:rPr>
        <w:t>Republican Party Platform, 1884</w:t>
      </w:r>
    </w:p>
    <w:p w:rsidR="00AC0F51" w:rsidRPr="00AC0F51" w:rsidRDefault="00AC0F51" w:rsidP="00AC0F51">
      <w:pPr>
        <w:spacing w:before="100" w:beforeAutospacing="1" w:after="100" w:afterAutospacing="1"/>
        <w:rPr>
          <w:rFonts w:eastAsia="Times New Roman"/>
        </w:rPr>
      </w:pPr>
      <w:r w:rsidRPr="00AC0F51">
        <w:rPr>
          <w:rFonts w:eastAsia="Times New Roman"/>
        </w:rPr>
        <w:t xml:space="preserve">It is the first duty of a good government to protect the rights and promote the interests of its own people. </w:t>
      </w:r>
      <w:r>
        <w:rPr>
          <w:rFonts w:eastAsia="Times New Roman"/>
        </w:rPr>
        <w:t xml:space="preserve">. . . </w:t>
      </w:r>
      <w:r w:rsidRPr="00AC0F51">
        <w:rPr>
          <w:rFonts w:eastAsia="Times New Roman"/>
        </w:rPr>
        <w:t xml:space="preserve"> </w:t>
      </w:r>
    </w:p>
    <w:p w:rsidR="00AC0F51" w:rsidRPr="00AC0F51" w:rsidRDefault="00AC0F51" w:rsidP="00AC0F51">
      <w:pPr>
        <w:spacing w:before="100" w:beforeAutospacing="1" w:after="100" w:afterAutospacing="1"/>
        <w:rPr>
          <w:rFonts w:eastAsia="Times New Roman"/>
          <w:color w:val="000000"/>
        </w:rPr>
      </w:pPr>
      <w:r w:rsidRPr="00AC0F51">
        <w:rPr>
          <w:rFonts w:eastAsia="Times New Roman"/>
        </w:rPr>
        <w:t>We, therefore, demand that the imposition of duties on foreign imports shall be made, not "for revenue only," but that in raising the requisite revenues for the government, such duties shall be so levied as to afford security to our diversified industries and protection to the rights and wages of the laborer</w:t>
      </w:r>
      <w:r>
        <w:rPr>
          <w:rFonts w:eastAsia="Times New Roman"/>
        </w:rPr>
        <w:t xml:space="preserve"> . . . .</w:t>
      </w:r>
      <w:r w:rsidRPr="00AC0F51">
        <w:rPr>
          <w:rFonts w:eastAsia="Times New Roman"/>
          <w:color w:val="000000"/>
        </w:rPr>
        <w:t xml:space="preserve"> </w:t>
      </w:r>
    </w:p>
    <w:p w:rsidR="00AC0F51" w:rsidRDefault="00AC0F51" w:rsidP="0080657D">
      <w:pPr>
        <w:shd w:val="clear" w:color="auto" w:fill="FFFFFF"/>
        <w:rPr>
          <w:rFonts w:eastAsia="Times New Roman"/>
        </w:rPr>
      </w:pPr>
    </w:p>
    <w:p w:rsidR="00B82358" w:rsidRPr="00B82358" w:rsidRDefault="00B82358" w:rsidP="0080657D">
      <w:pPr>
        <w:rPr>
          <w:rFonts w:eastAsia="Times New Roman"/>
          <w:b/>
        </w:rPr>
      </w:pPr>
      <w:r w:rsidRPr="00B82358">
        <w:rPr>
          <w:rFonts w:eastAsia="Times New Roman"/>
          <w:b/>
        </w:rPr>
        <w:t>Republican Party Platform, 1888</w:t>
      </w:r>
    </w:p>
    <w:p w:rsidR="00B82358" w:rsidRDefault="00B82358" w:rsidP="0080657D">
      <w:pPr>
        <w:rPr>
          <w:rFonts w:eastAsia="Times New Roman"/>
        </w:rPr>
      </w:pPr>
    </w:p>
    <w:p w:rsidR="00310D86" w:rsidRDefault="00B82358" w:rsidP="00310D86">
      <w:pPr>
        <w:rPr>
          <w:rStyle w:val="displaytext"/>
        </w:rPr>
      </w:pPr>
      <w:r>
        <w:rPr>
          <w:rStyle w:val="displaytext"/>
        </w:rPr>
        <w:t>We reaffirm our unswerving devotion to the National Constitution and the indissoluble Union of the States; to the autonomy reserved to the States under the Constitution; to the personal rights and liberties of citizens in all the States and Territories of the Union, and especially to the supreme and sovereign right of every lawful citizen, rich or poor, native or foreign born, white or black, to cast one free ballot in public elections, and to have that ballot duly counted. . . .We . . . demand effective legislation to secure the integrity and purity of elections, which are the fountains of all public authority.</w:t>
      </w:r>
    </w:p>
    <w:p w:rsidR="00310D86" w:rsidRDefault="00310D86" w:rsidP="00310D86">
      <w:pPr>
        <w:rPr>
          <w:rStyle w:val="displaytext"/>
        </w:rPr>
      </w:pPr>
    </w:p>
    <w:p w:rsidR="00310D86" w:rsidRDefault="00310D86" w:rsidP="00310D86">
      <w:pPr>
        <w:rPr>
          <w:rStyle w:val="displaytext"/>
        </w:rPr>
      </w:pPr>
      <w:r>
        <w:rPr>
          <w:rStyle w:val="displaytext"/>
        </w:rPr>
        <w:t>We declare our opposition to all combinations of capital organized in trusts or otherwise to control arbitrarily the condition of trade among our citizens; and we recommend to Congress and the State Legislatures in their respective jurisdictions such legislation as will prevent the execution of all schemes to oppress the people by undue charges on their supplies, or by unjust rates for the transportation of their products to market.</w:t>
      </w:r>
    </w:p>
    <w:p w:rsidR="00310D86" w:rsidRDefault="00310D86" w:rsidP="00310D86">
      <w:pPr>
        <w:rPr>
          <w:rStyle w:val="displaytext"/>
        </w:rPr>
      </w:pPr>
    </w:p>
    <w:p w:rsidR="00310D86" w:rsidRDefault="00310D86" w:rsidP="00310D86">
      <w:r>
        <w:rPr>
          <w:rStyle w:val="displaytext"/>
        </w:rPr>
        <w:t xml:space="preserve">The free school is the promoter of that intelligence which is to preserve us a free Nation; therefore, the State or Nation, or both combined, should support free institutions of learning sufficient to afford every child growing up in the land the opportunity of a good common school education. </w:t>
      </w:r>
    </w:p>
    <w:p w:rsidR="00B82358" w:rsidRPr="00B82358" w:rsidRDefault="00310D86" w:rsidP="00310D86">
      <w:pPr>
        <w:shd w:val="clear" w:color="auto" w:fill="FFFFFF"/>
        <w:rPr>
          <w:rFonts w:eastAsia="Times New Roman"/>
        </w:rPr>
      </w:pPr>
      <w:r>
        <w:rPr>
          <w:color w:val="000000"/>
        </w:rPr>
        <w:br/>
      </w:r>
    </w:p>
    <w:p w:rsidR="000A1582" w:rsidRPr="000A1582" w:rsidRDefault="000A1582" w:rsidP="0080657D">
      <w:pPr>
        <w:rPr>
          <w:rFonts w:eastAsia="Times New Roman"/>
        </w:rPr>
      </w:pPr>
      <w:r>
        <w:rPr>
          <w:rFonts w:eastAsia="Times New Roman"/>
          <w:b/>
        </w:rPr>
        <w:t>Republican Party Platform, 1912</w:t>
      </w:r>
    </w:p>
    <w:p w:rsidR="000A1582" w:rsidRDefault="000A1582" w:rsidP="0080657D">
      <w:pPr>
        <w:rPr>
          <w:rFonts w:eastAsia="Times New Roman"/>
          <w:b/>
        </w:rPr>
      </w:pPr>
    </w:p>
    <w:p w:rsidR="000A1582" w:rsidRDefault="000A1582" w:rsidP="000A1582">
      <w:pPr>
        <w:rPr>
          <w:rStyle w:val="displaytext"/>
        </w:rPr>
      </w:pPr>
      <w:r>
        <w:rPr>
          <w:rStyle w:val="displaytext"/>
        </w:rPr>
        <w:t>The principles of constitutional government, which make provisions for orderly and effective expression of the popular will, for the protection of civil liberty and the rights of man, and for the interpretation of the law by an untrammeled and independent judiciary, have proved themselves capable of sustaining the structure of a government which, after more than a century of development, embraces one hundred millions of people, scattered over a wide and diverse territory, but bound by common purpose, common ideals and common affection to the Constitution of the United States.</w:t>
      </w:r>
    </w:p>
    <w:p w:rsidR="000A1582" w:rsidRDefault="000A1582" w:rsidP="000A1582">
      <w:pPr>
        <w:rPr>
          <w:rStyle w:val="displaytext"/>
        </w:rPr>
      </w:pPr>
    </w:p>
    <w:p w:rsidR="000A1582" w:rsidRDefault="000A1582" w:rsidP="000A1582">
      <w:pPr>
        <w:rPr>
          <w:rStyle w:val="displaytext"/>
        </w:rPr>
      </w:pPr>
      <w:r>
        <w:rPr>
          <w:rStyle w:val="displaytext"/>
        </w:rPr>
        <w:t xml:space="preserve">The Republican party is now, as always, a party of advanced and constructive statesmanship. It is prepared to go forward with the solution of those new questions, which social, economic and political development have brought into the forefront </w:t>
      </w:r>
      <w:r w:rsidR="00031F49">
        <w:rPr>
          <w:rStyle w:val="displaytext"/>
        </w:rPr>
        <w:t>. . . .</w:t>
      </w:r>
    </w:p>
    <w:p w:rsidR="000A1582" w:rsidRDefault="000A1582" w:rsidP="000A1582">
      <w:pPr>
        <w:pStyle w:val="NormalWeb"/>
      </w:pPr>
      <w:r>
        <w:t xml:space="preserve">In dealing with these questions, it is important that the rights of every individual to the freest possible development of his own powers and resources and to the control of his own justly acquired property, so far as those are compatible with the rights of others, shall not be interfered with or destroyed. The social and political structure of the United States rests upon the civil liberty of the individual; and for the protection of that liberty the people have wisely, in the National and State Constitutions, put definite limitations upon themselves and upon their governmental officers and agencies. To enforce these limitations [is] . . . the function of independent Courts of Justice. </w:t>
      </w:r>
    </w:p>
    <w:p w:rsidR="000A1582" w:rsidRDefault="000A1582" w:rsidP="000A1582">
      <w:pPr>
        <w:pStyle w:val="NormalWeb"/>
      </w:pPr>
      <w:r>
        <w:t>The Republican party reaffirms its intention to uphold at all times the authority and integrity of the Courts, both State and Federal . . . .</w:t>
      </w:r>
    </w:p>
    <w:p w:rsidR="000A1582" w:rsidRDefault="000A1582" w:rsidP="000A1582">
      <w:r>
        <w:rPr>
          <w:rStyle w:val="displaytext"/>
        </w:rPr>
        <w:t xml:space="preserve">In the enforcement and administration of Federal Laws governing interstate commerce and enterprises impressed with a public use engaged therein, there is much that may be committed to a Federal trade commission, thus placing in the hands of an administrative board many of the functions now necessarily exercised by the courts. This will promote promptness in the administration of the law and avoid delays and technicalities incident to court procedure. </w:t>
      </w:r>
    </w:p>
    <w:p w:rsidR="000A1582" w:rsidRDefault="000A1582" w:rsidP="000A1582">
      <w:r>
        <w:rPr>
          <w:color w:val="000000"/>
        </w:rPr>
        <w:br/>
      </w:r>
      <w:r>
        <w:rPr>
          <w:rStyle w:val="displaytext"/>
        </w:rPr>
        <w:t xml:space="preserve">We reaffirm our belief in a protective tariff. The Republican tariff policy has been of the greatest benefit to the country, developing our resources, diversifying our industries, and protecting our workmen against competition with cheaper labor abroad, thus establishing for our wage-earners the American standard of living. </w:t>
      </w:r>
    </w:p>
    <w:p w:rsidR="000A1582" w:rsidRDefault="000A1582" w:rsidP="000A1582">
      <w:pPr>
        <w:shd w:val="clear" w:color="auto" w:fill="FFFFFF"/>
        <w:rPr>
          <w:rFonts w:eastAsia="Times New Roman"/>
          <w:b/>
        </w:rPr>
      </w:pPr>
      <w:r>
        <w:rPr>
          <w:color w:val="000000"/>
        </w:rPr>
        <w:br/>
      </w:r>
    </w:p>
    <w:p w:rsidR="000A1582" w:rsidRDefault="000A1582" w:rsidP="0080657D">
      <w:pPr>
        <w:rPr>
          <w:rFonts w:eastAsia="Times New Roman"/>
          <w:b/>
        </w:rPr>
      </w:pPr>
    </w:p>
    <w:p w:rsidR="0080657D" w:rsidRPr="009A7C72" w:rsidRDefault="0080657D" w:rsidP="0080657D">
      <w:pPr>
        <w:rPr>
          <w:rFonts w:eastAsia="Times New Roman"/>
          <w:b/>
        </w:rPr>
      </w:pPr>
      <w:r w:rsidRPr="009A7C72">
        <w:rPr>
          <w:rFonts w:eastAsia="Times New Roman"/>
          <w:b/>
        </w:rPr>
        <w:t>Democratic Party Platform, 1888</w:t>
      </w:r>
    </w:p>
    <w:p w:rsidR="0080657D" w:rsidRDefault="0080657D" w:rsidP="0080657D">
      <w:pPr>
        <w:rPr>
          <w:rFonts w:eastAsia="Times New Roman"/>
        </w:rPr>
      </w:pPr>
    </w:p>
    <w:p w:rsidR="009A7C72" w:rsidRDefault="0080657D" w:rsidP="00847922">
      <w:pPr>
        <w:rPr>
          <w:rFonts w:eastAsia="Times New Roman"/>
        </w:rPr>
      </w:pPr>
      <w:r w:rsidRPr="0080657D">
        <w:rPr>
          <w:rFonts w:eastAsia="Times New Roman"/>
        </w:rPr>
        <w:t>Chief among its principles of party faith are the maintenance of an indissoluble Union of free and indestructible States</w:t>
      </w:r>
      <w:r w:rsidR="009A7C72">
        <w:rPr>
          <w:rFonts w:eastAsia="Times New Roman"/>
        </w:rPr>
        <w:t xml:space="preserve"> . . . </w:t>
      </w:r>
      <w:r w:rsidRPr="0080657D">
        <w:rPr>
          <w:rFonts w:eastAsia="Times New Roman"/>
        </w:rPr>
        <w:t>; devotion to a plan of government regulated by a written Constitution, strictly specifying every granted power and expressly reserving to the States or people the entire ungranted residue of power</w:t>
      </w:r>
      <w:r w:rsidR="009A7C72">
        <w:rPr>
          <w:rFonts w:eastAsia="Times New Roman"/>
        </w:rPr>
        <w:t xml:space="preserve"> . . . .</w:t>
      </w:r>
    </w:p>
    <w:p w:rsidR="009A7C72" w:rsidRDefault="009A7C72" w:rsidP="00847922">
      <w:pPr>
        <w:rPr>
          <w:rFonts w:eastAsia="Times New Roman"/>
        </w:rPr>
      </w:pPr>
    </w:p>
    <w:p w:rsidR="009A7C72" w:rsidRDefault="009A7C72" w:rsidP="00847922">
      <w:pPr>
        <w:rPr>
          <w:rFonts w:eastAsia="Times New Roman"/>
        </w:rPr>
      </w:pPr>
    </w:p>
    <w:p w:rsidR="00847922" w:rsidRPr="009A7C72" w:rsidRDefault="00847922" w:rsidP="00847922">
      <w:pPr>
        <w:rPr>
          <w:rFonts w:eastAsia="Times New Roman"/>
          <w:b/>
        </w:rPr>
      </w:pPr>
      <w:r w:rsidRPr="009A7C72">
        <w:rPr>
          <w:rFonts w:eastAsia="Times New Roman"/>
          <w:b/>
        </w:rPr>
        <w:t>Democratic Party Platform, 1892</w:t>
      </w:r>
    </w:p>
    <w:p w:rsidR="00847922" w:rsidRDefault="00847922" w:rsidP="00847922">
      <w:pPr>
        <w:rPr>
          <w:rFonts w:eastAsia="Times New Roman"/>
        </w:rPr>
      </w:pPr>
    </w:p>
    <w:p w:rsidR="00310D86" w:rsidRDefault="00310D86" w:rsidP="00310D86">
      <w:pPr>
        <w:rPr>
          <w:rStyle w:val="displaytext"/>
        </w:rPr>
      </w:pPr>
      <w:r>
        <w:rPr>
          <w:rStyle w:val="displaytext"/>
        </w:rPr>
        <w:t xml:space="preserve">The representatives of the Democratic party of the United States, in National Convention assembled, </w:t>
      </w:r>
      <w:r w:rsidR="00031F49">
        <w:rPr>
          <w:rStyle w:val="displaytext"/>
        </w:rPr>
        <w:t xml:space="preserve">. . . </w:t>
      </w:r>
      <w:r>
        <w:rPr>
          <w:rStyle w:val="displaytext"/>
        </w:rPr>
        <w:t xml:space="preserve">declare that the need of a return to </w:t>
      </w:r>
      <w:r w:rsidR="00031F49">
        <w:rPr>
          <w:rStyle w:val="displaytext"/>
        </w:rPr>
        <w:t xml:space="preserve">. . . </w:t>
      </w:r>
      <w:r>
        <w:rPr>
          <w:rStyle w:val="displaytext"/>
        </w:rPr>
        <w:t xml:space="preserve">fundamental principles of free popular government, based on home rule and individual liberty, was never more urgent than now, when the tendency to centralize all power at the Federal capital has become a menace to the reserved rights of the States that strikes at the very roots of our Government under the Constitution as framed by the fathers of the Republic. </w:t>
      </w:r>
    </w:p>
    <w:p w:rsidR="00031F49" w:rsidRDefault="00031F49" w:rsidP="00847922">
      <w:pPr>
        <w:rPr>
          <w:rFonts w:eastAsia="Times New Roman"/>
        </w:rPr>
      </w:pPr>
    </w:p>
    <w:p w:rsidR="00847922" w:rsidRDefault="00847922" w:rsidP="00847922">
      <w:pPr>
        <w:rPr>
          <w:rFonts w:eastAsia="Times New Roman"/>
        </w:rPr>
      </w:pPr>
      <w:r w:rsidRPr="00847922">
        <w:rPr>
          <w:rFonts w:eastAsia="Times New Roman"/>
        </w:rPr>
        <w:t xml:space="preserve">We denounce Republican </w:t>
      </w:r>
      <w:r w:rsidR="00031F49">
        <w:rPr>
          <w:rFonts w:eastAsia="Times New Roman"/>
        </w:rPr>
        <w:t xml:space="preserve">[tariff] </w:t>
      </w:r>
      <w:r w:rsidRPr="00847922">
        <w:rPr>
          <w:rFonts w:eastAsia="Times New Roman"/>
        </w:rPr>
        <w:t>protection as a fraud, a robbery of the great majority of the American people for the benefit of the few. We declare it to be a fundamental principle of the Democratic party that the Federal Government has no constitutional power to impose and collect tariff duties, except for the purpose of revenue only</w:t>
      </w:r>
      <w:r>
        <w:rPr>
          <w:rFonts w:eastAsia="Times New Roman"/>
        </w:rPr>
        <w:t xml:space="preserve"> . . . .</w:t>
      </w:r>
      <w:r w:rsidRPr="00847922">
        <w:rPr>
          <w:rFonts w:eastAsia="Times New Roman"/>
        </w:rPr>
        <w:t xml:space="preserve"> </w:t>
      </w:r>
    </w:p>
    <w:p w:rsidR="00310D86" w:rsidRDefault="00310D86" w:rsidP="00847922">
      <w:pPr>
        <w:rPr>
          <w:rFonts w:eastAsia="Times New Roman"/>
        </w:rPr>
      </w:pPr>
    </w:p>
    <w:p w:rsidR="00310D86" w:rsidRDefault="00310D86" w:rsidP="00310D86">
      <w:r>
        <w:rPr>
          <w:rStyle w:val="displaytext"/>
        </w:rPr>
        <w:t xml:space="preserve">Popular education being the only safe basis of popular suffrage, we recommend to the several States most liberal appropriations for the public schools. </w:t>
      </w:r>
    </w:p>
    <w:p w:rsidR="009A7C72" w:rsidRDefault="00310D86" w:rsidP="00310D86">
      <w:pPr>
        <w:shd w:val="clear" w:color="auto" w:fill="FFFFFF"/>
        <w:rPr>
          <w:rFonts w:eastAsia="Times New Roman"/>
        </w:rPr>
      </w:pPr>
      <w:r>
        <w:rPr>
          <w:color w:val="000000"/>
        </w:rPr>
        <w:br/>
      </w:r>
    </w:p>
    <w:p w:rsidR="009A7C72" w:rsidRPr="009A7C72" w:rsidRDefault="009A7C72" w:rsidP="00847922">
      <w:pPr>
        <w:rPr>
          <w:rFonts w:eastAsia="Times New Roman"/>
          <w:b/>
        </w:rPr>
      </w:pPr>
      <w:r w:rsidRPr="009A7C72">
        <w:rPr>
          <w:rFonts w:eastAsia="Times New Roman"/>
          <w:b/>
        </w:rPr>
        <w:t>Democratic Party Platform, 1912</w:t>
      </w:r>
    </w:p>
    <w:p w:rsidR="005C41BC" w:rsidRDefault="005C41BC" w:rsidP="005C41BC">
      <w:pPr>
        <w:rPr>
          <w:rStyle w:val="displaytext"/>
        </w:rPr>
      </w:pPr>
    </w:p>
    <w:p w:rsidR="005C41BC" w:rsidRDefault="005C41BC" w:rsidP="005C41BC">
      <w:pPr>
        <w:rPr>
          <w:rStyle w:val="displaytext"/>
        </w:rPr>
      </w:pPr>
      <w:r>
        <w:rPr>
          <w:rStyle w:val="displaytext"/>
        </w:rPr>
        <w:t>We declare it to be a fundamental principle of the Democratic party that the Federal government, under the Constitution, as no right or power to impose or collect tariff duties, except for the purpose of revenue</w:t>
      </w:r>
      <w:r w:rsidR="00031F49">
        <w:rPr>
          <w:rStyle w:val="displaytext"/>
        </w:rPr>
        <w:t xml:space="preserve"> . . . .</w:t>
      </w:r>
      <w:r>
        <w:rPr>
          <w:rStyle w:val="displaytext"/>
        </w:rPr>
        <w:t xml:space="preserve"> </w:t>
      </w:r>
    </w:p>
    <w:p w:rsidR="005C41BC" w:rsidRDefault="005C41BC" w:rsidP="005C41BC">
      <w:pPr>
        <w:rPr>
          <w:rStyle w:val="displaytext"/>
        </w:rPr>
      </w:pPr>
    </w:p>
    <w:p w:rsidR="00031F49" w:rsidRDefault="005C41BC" w:rsidP="005C41BC">
      <w:pPr>
        <w:rPr>
          <w:rStyle w:val="displaytext"/>
        </w:rPr>
      </w:pPr>
      <w:r>
        <w:rPr>
          <w:rStyle w:val="displaytext"/>
        </w:rPr>
        <w:t>The high Republican tariff is the principal cause of the unequal distribution of wealth; it is a system of taxation which makes the rich richer and the poor poorer</w:t>
      </w:r>
      <w:r w:rsidR="00B82358">
        <w:rPr>
          <w:rStyle w:val="displaytext"/>
        </w:rPr>
        <w:t xml:space="preserve"> . . . .</w:t>
      </w:r>
    </w:p>
    <w:p w:rsidR="005C41BC" w:rsidRDefault="005C41BC" w:rsidP="005C41BC">
      <w:r>
        <w:rPr>
          <w:color w:val="000000"/>
        </w:rPr>
        <w:br/>
      </w:r>
      <w:r>
        <w:rPr>
          <w:rStyle w:val="displaytext"/>
        </w:rPr>
        <w:t xml:space="preserve">We favor the declaration by law of the conditions upon which corporations shall be permitted to engage in interstate trade, including, among others, the prevention of </w:t>
      </w:r>
      <w:r w:rsidR="000A1582">
        <w:rPr>
          <w:rStyle w:val="displaytext"/>
        </w:rPr>
        <w:t xml:space="preserve">. . . </w:t>
      </w:r>
      <w:r>
        <w:rPr>
          <w:rStyle w:val="displaytext"/>
        </w:rPr>
        <w:t xml:space="preserve">the control by any one corporation of so large a proportion of any industry as to make it a menace to competitive conditions. </w:t>
      </w:r>
    </w:p>
    <w:p w:rsidR="009A7C72" w:rsidRDefault="005C41BC" w:rsidP="005C41BC">
      <w:pPr>
        <w:shd w:val="clear" w:color="auto" w:fill="FFFFFF"/>
      </w:pPr>
      <w:r>
        <w:rPr>
          <w:color w:val="000000"/>
        </w:rPr>
        <w:br/>
      </w:r>
      <w:r w:rsidR="009A7C72">
        <w:t xml:space="preserve">Believing that the most efficient results under our system of government are to be attained by the full exercise by the States of their reserved sovereign powers, we denounce as usurpation the efforts of our opponents to deprive the States of any of the rights reserved to them, and to enlarge and magnify by indirection the powers of the Federal government. </w:t>
      </w:r>
    </w:p>
    <w:p w:rsidR="009A7C72" w:rsidRDefault="009A7C72" w:rsidP="00847922">
      <w:pPr>
        <w:rPr>
          <w:rFonts w:eastAsia="Times New Roman"/>
        </w:rPr>
      </w:pPr>
    </w:p>
    <w:p w:rsidR="005C41BC" w:rsidRPr="00031F49" w:rsidRDefault="005C41BC" w:rsidP="00031F49">
      <w:r>
        <w:rPr>
          <w:rStyle w:val="displaytext"/>
        </w:rPr>
        <w:t xml:space="preserve">We favor the efficient supervision and rate regulation of railroads, express companies, telegraph and telephone lines engaged in interstate commerce. </w:t>
      </w:r>
      <w:r>
        <w:rPr>
          <w:color w:val="000000"/>
        </w:rPr>
        <w:br/>
      </w:r>
    </w:p>
    <w:p w:rsidR="00285682" w:rsidRDefault="00285682" w:rsidP="00847922">
      <w:pPr>
        <w:rPr>
          <w:rFonts w:eastAsia="Times New Roman"/>
          <w:b/>
        </w:rPr>
      </w:pPr>
      <w:r>
        <w:rPr>
          <w:rFonts w:eastAsia="Times New Roman"/>
          <w:b/>
        </w:rPr>
        <w:t>Populist Party Platform, 1892</w:t>
      </w:r>
    </w:p>
    <w:p w:rsidR="00285682" w:rsidRDefault="00285682" w:rsidP="00847922">
      <w:pPr>
        <w:rPr>
          <w:rFonts w:eastAsia="Times New Roman"/>
          <w:b/>
        </w:rPr>
      </w:pPr>
    </w:p>
    <w:p w:rsidR="00285682" w:rsidRDefault="00285682" w:rsidP="00847922">
      <w:pPr>
        <w:rPr>
          <w:rFonts w:eastAsia="Times New Roman"/>
        </w:rPr>
      </w:pPr>
      <w:r>
        <w:rPr>
          <w:rFonts w:eastAsia="Times New Roman"/>
          <w:b/>
        </w:rPr>
        <w:t>Preamble</w:t>
      </w:r>
    </w:p>
    <w:p w:rsidR="00285682" w:rsidRDefault="00285682" w:rsidP="00847922">
      <w:pPr>
        <w:rPr>
          <w:rFonts w:eastAsia="Times New Roman"/>
        </w:rPr>
      </w:pPr>
    </w:p>
    <w:p w:rsidR="00160185" w:rsidRDefault="00160185" w:rsidP="00160185">
      <w:r>
        <w:rPr>
          <w:rStyle w:val="displaytext"/>
        </w:rPr>
        <w:t xml:space="preserve">We assert our purposes to be identical with the purposes of the National Constitution, to form a more perfect union and establish justice, insure domestic tranquility, provide for the common defense, promote the general welfare, and secure the blessings of liberty for ourselves and our posterity. </w:t>
      </w:r>
    </w:p>
    <w:p w:rsidR="00160185" w:rsidRDefault="00160185" w:rsidP="00285682">
      <w:pPr>
        <w:rPr>
          <w:rStyle w:val="displaytext"/>
        </w:rPr>
      </w:pPr>
    </w:p>
    <w:p w:rsidR="00285682" w:rsidRDefault="00285682" w:rsidP="00285682">
      <w:r>
        <w:rPr>
          <w:rStyle w:val="displaytext"/>
        </w:rPr>
        <w:t xml:space="preserve">We believe that the power of government—in other words, of the people—should be expanded . . . . as rapidly and as far as the good sense of an intelligent people and the teachings of experience shall justify, to the end that oppression, injustice and poverty, shall eventually cease in the land. </w:t>
      </w:r>
    </w:p>
    <w:p w:rsidR="00285682" w:rsidRDefault="00285682" w:rsidP="00285682">
      <w:pPr>
        <w:shd w:val="clear" w:color="auto" w:fill="FFFFFF"/>
        <w:rPr>
          <w:color w:val="000000"/>
        </w:rPr>
      </w:pPr>
    </w:p>
    <w:p w:rsidR="00285682" w:rsidRDefault="00285682" w:rsidP="00285682">
      <w:pPr>
        <w:shd w:val="clear" w:color="auto" w:fill="FFFFFF"/>
      </w:pPr>
      <w:r w:rsidRPr="00285682">
        <w:rPr>
          <w:b/>
          <w:color w:val="000000"/>
        </w:rPr>
        <w:t>Platform</w:t>
      </w:r>
      <w:r w:rsidRPr="00285682">
        <w:rPr>
          <w:b/>
          <w:color w:val="000000"/>
        </w:rPr>
        <w:br/>
      </w:r>
    </w:p>
    <w:p w:rsidR="00285682" w:rsidRPr="00285682" w:rsidRDefault="00285682" w:rsidP="00285682">
      <w:pPr>
        <w:shd w:val="clear" w:color="auto" w:fill="FFFFFF"/>
        <w:rPr>
          <w:rFonts w:eastAsia="Times New Roman"/>
          <w:b/>
        </w:rPr>
      </w:pPr>
      <w:r>
        <w:t xml:space="preserve">We demand a national currency, safe, sound, and flexible, issued by the general government only, a full legal tender for all debts, public and private, and that without the use of banking corporations . . . . </w:t>
      </w:r>
    </w:p>
    <w:p w:rsidR="00285682" w:rsidRDefault="00285682" w:rsidP="00285682">
      <w:pPr>
        <w:pStyle w:val="NormalWeb"/>
        <w:ind w:left="720"/>
      </w:pPr>
      <w:r>
        <w:t xml:space="preserve">We demand free and unlimited coinage of silver and gold at the present legal ratio of 16 to 1. </w:t>
      </w:r>
      <w:r w:rsidR="00031F49">
        <w:t>. . .</w:t>
      </w:r>
    </w:p>
    <w:p w:rsidR="00285682" w:rsidRDefault="00285682" w:rsidP="00285682">
      <w:r>
        <w:rPr>
          <w:rStyle w:val="displaytext"/>
        </w:rPr>
        <w:t xml:space="preserve">Transportation—Transportation being a means of exchange and a public necessity, the government should own and operate the railroads in the interest of the people. The telegraph and telephone, like the post office system, being a necessity for the transmission of news, should be owned and operated by the government in the interest of the people. </w:t>
      </w:r>
    </w:p>
    <w:p w:rsidR="00285682" w:rsidRDefault="00285682" w:rsidP="00285682">
      <w:pPr>
        <w:shd w:val="clear" w:color="auto" w:fill="FFFFFF"/>
        <w:rPr>
          <w:rFonts w:eastAsia="Times New Roman"/>
          <w:b/>
        </w:rPr>
      </w:pPr>
    </w:p>
    <w:p w:rsidR="00285682" w:rsidRDefault="00285682" w:rsidP="00847922">
      <w:pPr>
        <w:rPr>
          <w:rFonts w:eastAsia="Times New Roman"/>
          <w:b/>
        </w:rPr>
      </w:pPr>
    </w:p>
    <w:p w:rsidR="009A7C72" w:rsidRPr="009A7C72" w:rsidRDefault="009A7C72" w:rsidP="00847922">
      <w:pPr>
        <w:rPr>
          <w:rFonts w:eastAsia="Times New Roman"/>
          <w:b/>
        </w:rPr>
      </w:pPr>
      <w:r w:rsidRPr="009A7C72">
        <w:rPr>
          <w:rFonts w:eastAsia="Times New Roman"/>
          <w:b/>
        </w:rPr>
        <w:t>Progressive Party Platform, 1912</w:t>
      </w:r>
    </w:p>
    <w:p w:rsidR="00160185" w:rsidRDefault="00160185" w:rsidP="00160185">
      <w:pPr>
        <w:rPr>
          <w:rStyle w:val="displaytext"/>
        </w:rPr>
      </w:pPr>
    </w:p>
    <w:p w:rsidR="00160185" w:rsidRDefault="00160185" w:rsidP="00160185">
      <w:r>
        <w:rPr>
          <w:rStyle w:val="displaytext"/>
        </w:rPr>
        <w:t xml:space="preserve">We hold </w:t>
      </w:r>
      <w:r w:rsidR="00B82358">
        <w:rPr>
          <w:rStyle w:val="displaytext"/>
        </w:rPr>
        <w:t xml:space="preserve">. . . </w:t>
      </w:r>
      <w:r>
        <w:rPr>
          <w:rStyle w:val="displaytext"/>
        </w:rPr>
        <w:t xml:space="preserve">that the people are the masters of their Constitution, to fulfill its purposes and to safeguard it from those who, by perversion of its intent, would convert it into an instrument of injustice. In accordance with the needs of each generation the people must use their sovereign powers to establish and maintain equal opportunity and industrial justice, to secure which this Government was founded and without which no republic can endure. </w:t>
      </w:r>
    </w:p>
    <w:p w:rsidR="009A7C72" w:rsidRDefault="00160185" w:rsidP="00160185">
      <w:pPr>
        <w:shd w:val="clear" w:color="auto" w:fill="FFFFFF"/>
      </w:pPr>
      <w:r>
        <w:rPr>
          <w:color w:val="000000"/>
        </w:rPr>
        <w:br/>
      </w:r>
      <w:r w:rsidR="009A7C72">
        <w:t xml:space="preserve">Up to the limit of the Constitution, and later by amendment of the Constitution, it found necessary, we advocate bringing under effective national jurisdiction those problems which have expanded beyond reach of the individual States. </w:t>
      </w:r>
    </w:p>
    <w:p w:rsidR="009A7C72" w:rsidRDefault="009A7C72" w:rsidP="009A7C72">
      <w:pPr>
        <w:pStyle w:val="NormalWeb"/>
        <w:rPr>
          <w:b/>
        </w:rPr>
      </w:pPr>
      <w:r>
        <w:t xml:space="preserve">The extreme insistence on States' rights by the Democratic party in the Baltimore platform demonstrates anew its inability to understand the world into which it has survived or to administer the affairs of a union of States which have in all essential respects become one </w:t>
      </w:r>
      <w:r w:rsidRPr="009A7C72">
        <w:t>people.</w:t>
      </w:r>
      <w:r w:rsidRPr="009A7C72">
        <w:rPr>
          <w:b/>
        </w:rPr>
        <w:t xml:space="preserve"> </w:t>
      </w:r>
    </w:p>
    <w:p w:rsidR="00160185" w:rsidRDefault="00160185" w:rsidP="00160185">
      <w:pPr>
        <w:pStyle w:val="NormalWeb"/>
      </w:pPr>
      <w:r>
        <w:t xml:space="preserve">The Progressive party demands such restriction of the power of the courts as shall leave to the people the ultimate authority to determine fundamental questions of social welfare and public policy. To secure this end, it pledges itself to provide: </w:t>
      </w:r>
    </w:p>
    <w:p w:rsidR="00160185" w:rsidRDefault="00160185" w:rsidP="00160185">
      <w:pPr>
        <w:pStyle w:val="NormalWeb"/>
        <w:ind w:left="720"/>
      </w:pPr>
      <w:r>
        <w:t>That when an Act, passed under the police power of the State is held unconstitutional under the State Constitution, by the courts, the people, after an ample interval for deliberation, shall have an opportunity to vote on the question whether they desire the Act to become law, notwithstanding such decision. . . .</w:t>
      </w:r>
    </w:p>
    <w:p w:rsidR="00160185" w:rsidRDefault="00160185" w:rsidP="00160185">
      <w:pPr>
        <w:pStyle w:val="NormalWeb"/>
      </w:pPr>
      <w:r>
        <w:t xml:space="preserve">The supreme duty of the Nation is the conservation of human resources through an enlightened measure of social and industrial justice. We pledge ourselves to work unceasingly in State and Nation for: </w:t>
      </w:r>
    </w:p>
    <w:p w:rsidR="00160185" w:rsidRDefault="00160185" w:rsidP="003A1C5F">
      <w:pPr>
        <w:pStyle w:val="NormalWeb"/>
        <w:ind w:left="720"/>
      </w:pPr>
      <w:r>
        <w:t>Effective legislation looking to the prevention of industrial accidents, occupational diseases, overwork, involuntary unemployment, and other injur</w:t>
      </w:r>
      <w:r w:rsidR="003A1C5F">
        <w:t>i</w:t>
      </w:r>
      <w:r>
        <w:t xml:space="preserve">ous effects incident to modern industry; </w:t>
      </w:r>
    </w:p>
    <w:p w:rsidR="00160185" w:rsidRDefault="00160185" w:rsidP="003A1C5F">
      <w:pPr>
        <w:pStyle w:val="NormalWeb"/>
        <w:ind w:left="720"/>
      </w:pPr>
      <w:r>
        <w:t xml:space="preserve">The fixing of minimum safety and health standards for the various occupations, and the exercise of the public authority of State and Nation, including the Federal Control over interstate commerce, and the taxing power, to maintain such standards; </w:t>
      </w:r>
    </w:p>
    <w:p w:rsidR="00160185" w:rsidRDefault="00160185" w:rsidP="003A1C5F">
      <w:pPr>
        <w:pStyle w:val="NormalWeb"/>
        <w:ind w:left="720"/>
      </w:pPr>
      <w:r>
        <w:t xml:space="preserve">The prohibition of child labor; </w:t>
      </w:r>
    </w:p>
    <w:p w:rsidR="00160185" w:rsidRDefault="00160185" w:rsidP="003A1C5F">
      <w:pPr>
        <w:pStyle w:val="NormalWeb"/>
        <w:ind w:left="720"/>
      </w:pPr>
      <w:r>
        <w:t xml:space="preserve">Minimum wage standards for working women, to provide a "living wage" in all industrial occupations; </w:t>
      </w:r>
    </w:p>
    <w:p w:rsidR="00160185" w:rsidRDefault="00160185" w:rsidP="003A1C5F">
      <w:pPr>
        <w:pStyle w:val="NormalWeb"/>
        <w:ind w:left="720"/>
      </w:pPr>
      <w:r>
        <w:t xml:space="preserve">The general prohibition of night work for women and the establishment of an eight hour day for women and young persons; </w:t>
      </w:r>
    </w:p>
    <w:p w:rsidR="00160185" w:rsidRDefault="00160185" w:rsidP="003A1C5F">
      <w:pPr>
        <w:pStyle w:val="NormalWeb"/>
        <w:ind w:left="720"/>
      </w:pPr>
      <w:r>
        <w:t xml:space="preserve">One day's rest in seven for all wage workers; </w:t>
      </w:r>
    </w:p>
    <w:p w:rsidR="00160185" w:rsidRDefault="00160185" w:rsidP="003A1C5F">
      <w:pPr>
        <w:pStyle w:val="NormalWeb"/>
        <w:ind w:left="720"/>
      </w:pPr>
      <w:r>
        <w:t xml:space="preserve">The eight hour day in continuous twenty-four hour industries; </w:t>
      </w:r>
    </w:p>
    <w:p w:rsidR="00160185" w:rsidRDefault="00160185" w:rsidP="00160185">
      <w:pPr>
        <w:pStyle w:val="NormalWeb"/>
      </w:pPr>
      <w:r>
        <w:t xml:space="preserve">We demand a strong National regulation of inter-State corporations. </w:t>
      </w:r>
      <w:r w:rsidR="003A1C5F">
        <w:t>. . .</w:t>
      </w:r>
    </w:p>
    <w:p w:rsidR="00160185" w:rsidRDefault="00160185" w:rsidP="003A1C5F">
      <w:pPr>
        <w:pStyle w:val="NormalWeb"/>
        <w:ind w:left="720"/>
      </w:pPr>
      <w:r>
        <w:t>To that end we urge the establishment of a strong Federal administrative commission</w:t>
      </w:r>
      <w:r w:rsidR="003A1C5F">
        <w:t xml:space="preserve"> . . . </w:t>
      </w:r>
      <w:r>
        <w:t>, which shall maintain permanent active supervision over industrial corporations engaged in inter-State commerce</w:t>
      </w:r>
      <w:r w:rsidR="003A1C5F">
        <w:t xml:space="preserve"> . . . .</w:t>
      </w:r>
      <w:r>
        <w:t xml:space="preserve"> </w:t>
      </w:r>
    </w:p>
    <w:p w:rsidR="00160185" w:rsidRDefault="00160185" w:rsidP="003A1C5F">
      <w:pPr>
        <w:pStyle w:val="NormalWeb"/>
        <w:ind w:left="720"/>
      </w:pPr>
      <w:r>
        <w:t xml:space="preserve">Under such a system of constructive regulation, legitimate business, freed from confusion, uncertainty and fruitless litigation, will develop normally in response to the energy and enterprise of the American business man. </w:t>
      </w:r>
    </w:p>
    <w:p w:rsidR="007E0A8D" w:rsidRDefault="007E0A8D" w:rsidP="00160185">
      <w:pPr>
        <w:shd w:val="clear" w:color="auto" w:fill="FFFFFF"/>
        <w:rPr>
          <w:color w:val="000000"/>
        </w:rPr>
      </w:pPr>
    </w:p>
    <w:p w:rsidR="007E0A8D" w:rsidRPr="007E0A8D" w:rsidRDefault="007E0A8D" w:rsidP="00160185">
      <w:pPr>
        <w:shd w:val="clear" w:color="auto" w:fill="FFFFFF"/>
        <w:rPr>
          <w:b/>
          <w:color w:val="000000"/>
        </w:rPr>
      </w:pPr>
      <w:r w:rsidRPr="007E0A8D">
        <w:rPr>
          <w:b/>
          <w:color w:val="000000"/>
        </w:rPr>
        <w:t>Questions:</w:t>
      </w:r>
    </w:p>
    <w:p w:rsidR="007E0A8D" w:rsidRDefault="007E0A8D" w:rsidP="00160185">
      <w:pPr>
        <w:shd w:val="clear" w:color="auto" w:fill="FFFFFF"/>
        <w:rPr>
          <w:color w:val="000000"/>
        </w:rPr>
      </w:pPr>
    </w:p>
    <w:p w:rsidR="0080657D" w:rsidRPr="0080657D" w:rsidRDefault="001B5514" w:rsidP="00160185">
      <w:pPr>
        <w:shd w:val="clear" w:color="auto" w:fill="FFFFFF"/>
        <w:rPr>
          <w:rFonts w:eastAsia="Times New Roman"/>
          <w:color w:val="000000"/>
        </w:rPr>
      </w:pPr>
      <w:r>
        <w:rPr>
          <w:color w:val="000000"/>
        </w:rPr>
        <w:t>1</w:t>
      </w:r>
      <w:r w:rsidR="007E0A8D">
        <w:rPr>
          <w:color w:val="000000"/>
        </w:rPr>
        <w:t>.  Judging from the platform planks, what is the effect of having a federal system on advocating government action to deal with problems?  What expressly delegated powers do the parties rely on when proposing national action to solve problems?</w:t>
      </w:r>
      <w:r w:rsidR="00160185">
        <w:rPr>
          <w:color w:val="000000"/>
        </w:rPr>
        <w:br/>
      </w:r>
    </w:p>
    <w:p w:rsidR="007E0A8D" w:rsidRDefault="001B5514" w:rsidP="007E0A8D">
      <w:pPr>
        <w:shd w:val="clear" w:color="auto" w:fill="FFFFFF"/>
        <w:rPr>
          <w:color w:val="000000"/>
        </w:rPr>
      </w:pPr>
      <w:r>
        <w:rPr>
          <w:color w:val="000000"/>
        </w:rPr>
        <w:t>2</w:t>
      </w:r>
      <w:r w:rsidR="007E0A8D">
        <w:rPr>
          <w:color w:val="000000"/>
        </w:rPr>
        <w:t xml:space="preserve">.  Which of the parties appear to take the broadest view of the constitutional power of the national government?  Which takes the narrowest view?  Which seem to stress state rights most strongly?  </w:t>
      </w:r>
    </w:p>
    <w:p w:rsidR="007E0A8D" w:rsidRDefault="007E0A8D" w:rsidP="007E0A8D">
      <w:pPr>
        <w:shd w:val="clear" w:color="auto" w:fill="FFFFFF"/>
        <w:rPr>
          <w:color w:val="000000"/>
        </w:rPr>
      </w:pPr>
    </w:p>
    <w:p w:rsidR="007E0A8D" w:rsidRDefault="001B5514" w:rsidP="007E0A8D">
      <w:pPr>
        <w:shd w:val="clear" w:color="auto" w:fill="FFFFFF"/>
        <w:rPr>
          <w:color w:val="000000"/>
        </w:rPr>
      </w:pPr>
      <w:r>
        <w:rPr>
          <w:color w:val="000000"/>
        </w:rPr>
        <w:t>3</w:t>
      </w:r>
      <w:r w:rsidR="007E0A8D">
        <w:rPr>
          <w:color w:val="000000"/>
        </w:rPr>
        <w:t xml:space="preserve">.  Can you discern different attitudes towards the courts and judicial review among the parties?  </w:t>
      </w:r>
    </w:p>
    <w:p w:rsidR="001B5514" w:rsidRDefault="001B5514" w:rsidP="007E0A8D">
      <w:pPr>
        <w:shd w:val="clear" w:color="auto" w:fill="FFFFFF"/>
        <w:rPr>
          <w:color w:val="000000"/>
        </w:rPr>
      </w:pPr>
    </w:p>
    <w:p w:rsidR="001B5514" w:rsidRDefault="001B5514" w:rsidP="007E0A8D">
      <w:pPr>
        <w:shd w:val="clear" w:color="auto" w:fill="FFFFFF"/>
        <w:rPr>
          <w:color w:val="000000"/>
        </w:rPr>
      </w:pPr>
      <w:r>
        <w:rPr>
          <w:color w:val="000000"/>
        </w:rPr>
        <w:t>4.  Why do you think the parties pay so much attention to the Constitution in their platforms?  What does it say about how Americans think of public policy?</w:t>
      </w:r>
    </w:p>
    <w:p w:rsidR="00912948" w:rsidRDefault="00912948"/>
    <w:sectPr w:rsidR="00912948" w:rsidSect="00912948">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rsids>
    <w:rsidRoot w:val="0080657D"/>
    <w:rsid w:val="00031F49"/>
    <w:rsid w:val="000A1582"/>
    <w:rsid w:val="00160185"/>
    <w:rsid w:val="00172702"/>
    <w:rsid w:val="001B5514"/>
    <w:rsid w:val="00285682"/>
    <w:rsid w:val="00310D86"/>
    <w:rsid w:val="003A1C5F"/>
    <w:rsid w:val="004D276B"/>
    <w:rsid w:val="005C41BC"/>
    <w:rsid w:val="007E0A8D"/>
    <w:rsid w:val="0080657D"/>
    <w:rsid w:val="00847922"/>
    <w:rsid w:val="00912948"/>
    <w:rsid w:val="009450AD"/>
    <w:rsid w:val="009A7C72"/>
    <w:rsid w:val="00A73F36"/>
    <w:rsid w:val="00AC0F51"/>
    <w:rsid w:val="00B82358"/>
    <w:rsid w:val="00BF4A6F"/>
    <w:rsid w:val="00E0141C"/>
    <w:rsid w:val="00FD10C4"/>
    <w:rsid w:val="00FE55BB"/>
  </w:rsids>
  <m:mathPr>
    <m:mathFont m:val="Arial Black"/>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94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displaytext">
    <w:name w:val="displaytext"/>
    <w:basedOn w:val="DefaultParagraphFont"/>
    <w:rsid w:val="0080657D"/>
  </w:style>
  <w:style w:type="character" w:styleId="Hyperlink">
    <w:name w:val="Hyperlink"/>
    <w:basedOn w:val="DefaultParagraphFont"/>
    <w:uiPriority w:val="99"/>
    <w:semiHidden/>
    <w:unhideWhenUsed/>
    <w:rsid w:val="0080657D"/>
    <w:rPr>
      <w:color w:val="0000FF"/>
      <w:u w:val="single"/>
    </w:rPr>
  </w:style>
  <w:style w:type="paragraph" w:styleId="NormalWeb">
    <w:name w:val="Normal (Web)"/>
    <w:basedOn w:val="Normal"/>
    <w:uiPriority w:val="99"/>
    <w:unhideWhenUsed/>
    <w:rsid w:val="00AC0F51"/>
    <w:pPr>
      <w:spacing w:before="100" w:beforeAutospacing="1" w:after="100" w:afterAutospacing="1"/>
    </w:pPr>
    <w:rPr>
      <w:rFonts w:eastAsia="Times New Roman"/>
    </w:rPr>
  </w:style>
</w:styles>
</file>

<file path=word/webSettings.xml><?xml version="1.0" encoding="utf-8"?>
<w:webSettings xmlns:r="http://schemas.openxmlformats.org/officeDocument/2006/relationships" xmlns:w="http://schemas.openxmlformats.org/wordprocessingml/2006/main">
  <w:divs>
    <w:div w:id="51926095">
      <w:bodyDiv w:val="1"/>
      <w:marLeft w:val="0"/>
      <w:marRight w:val="0"/>
      <w:marTop w:val="0"/>
      <w:marBottom w:val="0"/>
      <w:divBdr>
        <w:top w:val="none" w:sz="0" w:space="0" w:color="auto"/>
        <w:left w:val="none" w:sz="0" w:space="0" w:color="auto"/>
        <w:bottom w:val="none" w:sz="0" w:space="0" w:color="auto"/>
        <w:right w:val="none" w:sz="0" w:space="0" w:color="auto"/>
      </w:divBdr>
    </w:div>
    <w:div w:id="119303778">
      <w:bodyDiv w:val="1"/>
      <w:marLeft w:val="0"/>
      <w:marRight w:val="0"/>
      <w:marTop w:val="0"/>
      <w:marBottom w:val="0"/>
      <w:divBdr>
        <w:top w:val="none" w:sz="0" w:space="0" w:color="auto"/>
        <w:left w:val="none" w:sz="0" w:space="0" w:color="auto"/>
        <w:bottom w:val="none" w:sz="0" w:space="0" w:color="auto"/>
        <w:right w:val="none" w:sz="0" w:space="0" w:color="auto"/>
      </w:divBdr>
    </w:div>
    <w:div w:id="142237196">
      <w:bodyDiv w:val="1"/>
      <w:marLeft w:val="0"/>
      <w:marRight w:val="0"/>
      <w:marTop w:val="0"/>
      <w:marBottom w:val="0"/>
      <w:divBdr>
        <w:top w:val="none" w:sz="0" w:space="0" w:color="auto"/>
        <w:left w:val="none" w:sz="0" w:space="0" w:color="auto"/>
        <w:bottom w:val="none" w:sz="0" w:space="0" w:color="auto"/>
        <w:right w:val="none" w:sz="0" w:space="0" w:color="auto"/>
      </w:divBdr>
    </w:div>
    <w:div w:id="277807608">
      <w:bodyDiv w:val="1"/>
      <w:marLeft w:val="0"/>
      <w:marRight w:val="0"/>
      <w:marTop w:val="0"/>
      <w:marBottom w:val="0"/>
      <w:divBdr>
        <w:top w:val="none" w:sz="0" w:space="0" w:color="auto"/>
        <w:left w:val="none" w:sz="0" w:space="0" w:color="auto"/>
        <w:bottom w:val="none" w:sz="0" w:space="0" w:color="auto"/>
        <w:right w:val="none" w:sz="0" w:space="0" w:color="auto"/>
      </w:divBdr>
    </w:div>
    <w:div w:id="410011679">
      <w:bodyDiv w:val="1"/>
      <w:marLeft w:val="0"/>
      <w:marRight w:val="0"/>
      <w:marTop w:val="0"/>
      <w:marBottom w:val="0"/>
      <w:divBdr>
        <w:top w:val="none" w:sz="0" w:space="0" w:color="auto"/>
        <w:left w:val="none" w:sz="0" w:space="0" w:color="auto"/>
        <w:bottom w:val="none" w:sz="0" w:space="0" w:color="auto"/>
        <w:right w:val="none" w:sz="0" w:space="0" w:color="auto"/>
      </w:divBdr>
    </w:div>
    <w:div w:id="451443957">
      <w:bodyDiv w:val="1"/>
      <w:marLeft w:val="0"/>
      <w:marRight w:val="0"/>
      <w:marTop w:val="0"/>
      <w:marBottom w:val="0"/>
      <w:divBdr>
        <w:top w:val="none" w:sz="0" w:space="0" w:color="auto"/>
        <w:left w:val="none" w:sz="0" w:space="0" w:color="auto"/>
        <w:bottom w:val="none" w:sz="0" w:space="0" w:color="auto"/>
        <w:right w:val="none" w:sz="0" w:space="0" w:color="auto"/>
      </w:divBdr>
    </w:div>
    <w:div w:id="602959782">
      <w:bodyDiv w:val="1"/>
      <w:marLeft w:val="0"/>
      <w:marRight w:val="0"/>
      <w:marTop w:val="0"/>
      <w:marBottom w:val="0"/>
      <w:divBdr>
        <w:top w:val="none" w:sz="0" w:space="0" w:color="auto"/>
        <w:left w:val="none" w:sz="0" w:space="0" w:color="auto"/>
        <w:bottom w:val="none" w:sz="0" w:space="0" w:color="auto"/>
        <w:right w:val="none" w:sz="0" w:space="0" w:color="auto"/>
      </w:divBdr>
    </w:div>
    <w:div w:id="610865473">
      <w:bodyDiv w:val="1"/>
      <w:marLeft w:val="0"/>
      <w:marRight w:val="0"/>
      <w:marTop w:val="0"/>
      <w:marBottom w:val="0"/>
      <w:divBdr>
        <w:top w:val="none" w:sz="0" w:space="0" w:color="auto"/>
        <w:left w:val="none" w:sz="0" w:space="0" w:color="auto"/>
        <w:bottom w:val="none" w:sz="0" w:space="0" w:color="auto"/>
        <w:right w:val="none" w:sz="0" w:space="0" w:color="auto"/>
      </w:divBdr>
    </w:div>
    <w:div w:id="646737983">
      <w:bodyDiv w:val="1"/>
      <w:marLeft w:val="0"/>
      <w:marRight w:val="0"/>
      <w:marTop w:val="0"/>
      <w:marBottom w:val="0"/>
      <w:divBdr>
        <w:top w:val="none" w:sz="0" w:space="0" w:color="auto"/>
        <w:left w:val="none" w:sz="0" w:space="0" w:color="auto"/>
        <w:bottom w:val="none" w:sz="0" w:space="0" w:color="auto"/>
        <w:right w:val="none" w:sz="0" w:space="0" w:color="auto"/>
      </w:divBdr>
    </w:div>
    <w:div w:id="700742297">
      <w:bodyDiv w:val="1"/>
      <w:marLeft w:val="0"/>
      <w:marRight w:val="0"/>
      <w:marTop w:val="0"/>
      <w:marBottom w:val="0"/>
      <w:divBdr>
        <w:top w:val="none" w:sz="0" w:space="0" w:color="auto"/>
        <w:left w:val="none" w:sz="0" w:space="0" w:color="auto"/>
        <w:bottom w:val="none" w:sz="0" w:space="0" w:color="auto"/>
        <w:right w:val="none" w:sz="0" w:space="0" w:color="auto"/>
      </w:divBdr>
    </w:div>
    <w:div w:id="731854403">
      <w:bodyDiv w:val="1"/>
      <w:marLeft w:val="0"/>
      <w:marRight w:val="0"/>
      <w:marTop w:val="0"/>
      <w:marBottom w:val="0"/>
      <w:divBdr>
        <w:top w:val="none" w:sz="0" w:space="0" w:color="auto"/>
        <w:left w:val="none" w:sz="0" w:space="0" w:color="auto"/>
        <w:bottom w:val="none" w:sz="0" w:space="0" w:color="auto"/>
        <w:right w:val="none" w:sz="0" w:space="0" w:color="auto"/>
      </w:divBdr>
    </w:div>
    <w:div w:id="759059039">
      <w:bodyDiv w:val="1"/>
      <w:marLeft w:val="0"/>
      <w:marRight w:val="0"/>
      <w:marTop w:val="0"/>
      <w:marBottom w:val="0"/>
      <w:divBdr>
        <w:top w:val="none" w:sz="0" w:space="0" w:color="auto"/>
        <w:left w:val="none" w:sz="0" w:space="0" w:color="auto"/>
        <w:bottom w:val="none" w:sz="0" w:space="0" w:color="auto"/>
        <w:right w:val="none" w:sz="0" w:space="0" w:color="auto"/>
      </w:divBdr>
    </w:div>
    <w:div w:id="978345370">
      <w:bodyDiv w:val="1"/>
      <w:marLeft w:val="0"/>
      <w:marRight w:val="0"/>
      <w:marTop w:val="0"/>
      <w:marBottom w:val="0"/>
      <w:divBdr>
        <w:top w:val="none" w:sz="0" w:space="0" w:color="auto"/>
        <w:left w:val="none" w:sz="0" w:space="0" w:color="auto"/>
        <w:bottom w:val="none" w:sz="0" w:space="0" w:color="auto"/>
        <w:right w:val="none" w:sz="0" w:space="0" w:color="auto"/>
      </w:divBdr>
    </w:div>
    <w:div w:id="1023674502">
      <w:bodyDiv w:val="1"/>
      <w:marLeft w:val="0"/>
      <w:marRight w:val="0"/>
      <w:marTop w:val="0"/>
      <w:marBottom w:val="0"/>
      <w:divBdr>
        <w:top w:val="none" w:sz="0" w:space="0" w:color="auto"/>
        <w:left w:val="none" w:sz="0" w:space="0" w:color="auto"/>
        <w:bottom w:val="none" w:sz="0" w:space="0" w:color="auto"/>
        <w:right w:val="none" w:sz="0" w:space="0" w:color="auto"/>
      </w:divBdr>
    </w:div>
    <w:div w:id="1154957725">
      <w:bodyDiv w:val="1"/>
      <w:marLeft w:val="0"/>
      <w:marRight w:val="0"/>
      <w:marTop w:val="0"/>
      <w:marBottom w:val="0"/>
      <w:divBdr>
        <w:top w:val="none" w:sz="0" w:space="0" w:color="auto"/>
        <w:left w:val="none" w:sz="0" w:space="0" w:color="auto"/>
        <w:bottom w:val="none" w:sz="0" w:space="0" w:color="auto"/>
        <w:right w:val="none" w:sz="0" w:space="0" w:color="auto"/>
      </w:divBdr>
    </w:div>
    <w:div w:id="1202552039">
      <w:bodyDiv w:val="1"/>
      <w:marLeft w:val="0"/>
      <w:marRight w:val="0"/>
      <w:marTop w:val="0"/>
      <w:marBottom w:val="0"/>
      <w:divBdr>
        <w:top w:val="none" w:sz="0" w:space="0" w:color="auto"/>
        <w:left w:val="none" w:sz="0" w:space="0" w:color="auto"/>
        <w:bottom w:val="none" w:sz="0" w:space="0" w:color="auto"/>
        <w:right w:val="none" w:sz="0" w:space="0" w:color="auto"/>
      </w:divBdr>
    </w:div>
    <w:div w:id="1208949633">
      <w:bodyDiv w:val="1"/>
      <w:marLeft w:val="0"/>
      <w:marRight w:val="0"/>
      <w:marTop w:val="0"/>
      <w:marBottom w:val="0"/>
      <w:divBdr>
        <w:top w:val="none" w:sz="0" w:space="0" w:color="auto"/>
        <w:left w:val="none" w:sz="0" w:space="0" w:color="auto"/>
        <w:bottom w:val="none" w:sz="0" w:space="0" w:color="auto"/>
        <w:right w:val="none" w:sz="0" w:space="0" w:color="auto"/>
      </w:divBdr>
    </w:div>
    <w:div w:id="1282224333">
      <w:bodyDiv w:val="1"/>
      <w:marLeft w:val="0"/>
      <w:marRight w:val="0"/>
      <w:marTop w:val="0"/>
      <w:marBottom w:val="0"/>
      <w:divBdr>
        <w:top w:val="none" w:sz="0" w:space="0" w:color="auto"/>
        <w:left w:val="none" w:sz="0" w:space="0" w:color="auto"/>
        <w:bottom w:val="none" w:sz="0" w:space="0" w:color="auto"/>
        <w:right w:val="none" w:sz="0" w:space="0" w:color="auto"/>
      </w:divBdr>
    </w:div>
    <w:div w:id="1291590377">
      <w:bodyDiv w:val="1"/>
      <w:marLeft w:val="0"/>
      <w:marRight w:val="0"/>
      <w:marTop w:val="0"/>
      <w:marBottom w:val="0"/>
      <w:divBdr>
        <w:top w:val="none" w:sz="0" w:space="0" w:color="auto"/>
        <w:left w:val="none" w:sz="0" w:space="0" w:color="auto"/>
        <w:bottom w:val="none" w:sz="0" w:space="0" w:color="auto"/>
        <w:right w:val="none" w:sz="0" w:space="0" w:color="auto"/>
      </w:divBdr>
    </w:div>
    <w:div w:id="1323004738">
      <w:bodyDiv w:val="1"/>
      <w:marLeft w:val="0"/>
      <w:marRight w:val="0"/>
      <w:marTop w:val="0"/>
      <w:marBottom w:val="0"/>
      <w:divBdr>
        <w:top w:val="none" w:sz="0" w:space="0" w:color="auto"/>
        <w:left w:val="none" w:sz="0" w:space="0" w:color="auto"/>
        <w:bottom w:val="none" w:sz="0" w:space="0" w:color="auto"/>
        <w:right w:val="none" w:sz="0" w:space="0" w:color="auto"/>
      </w:divBdr>
    </w:div>
    <w:div w:id="1366560427">
      <w:bodyDiv w:val="1"/>
      <w:marLeft w:val="0"/>
      <w:marRight w:val="0"/>
      <w:marTop w:val="0"/>
      <w:marBottom w:val="0"/>
      <w:divBdr>
        <w:top w:val="none" w:sz="0" w:space="0" w:color="auto"/>
        <w:left w:val="none" w:sz="0" w:space="0" w:color="auto"/>
        <w:bottom w:val="none" w:sz="0" w:space="0" w:color="auto"/>
        <w:right w:val="none" w:sz="0" w:space="0" w:color="auto"/>
      </w:divBdr>
    </w:div>
    <w:div w:id="1370646030">
      <w:bodyDiv w:val="1"/>
      <w:marLeft w:val="0"/>
      <w:marRight w:val="0"/>
      <w:marTop w:val="0"/>
      <w:marBottom w:val="0"/>
      <w:divBdr>
        <w:top w:val="none" w:sz="0" w:space="0" w:color="auto"/>
        <w:left w:val="none" w:sz="0" w:space="0" w:color="auto"/>
        <w:bottom w:val="none" w:sz="0" w:space="0" w:color="auto"/>
        <w:right w:val="none" w:sz="0" w:space="0" w:color="auto"/>
      </w:divBdr>
    </w:div>
    <w:div w:id="1518428126">
      <w:bodyDiv w:val="1"/>
      <w:marLeft w:val="0"/>
      <w:marRight w:val="0"/>
      <w:marTop w:val="0"/>
      <w:marBottom w:val="0"/>
      <w:divBdr>
        <w:top w:val="none" w:sz="0" w:space="0" w:color="auto"/>
        <w:left w:val="none" w:sz="0" w:space="0" w:color="auto"/>
        <w:bottom w:val="none" w:sz="0" w:space="0" w:color="auto"/>
        <w:right w:val="none" w:sz="0" w:space="0" w:color="auto"/>
      </w:divBdr>
    </w:div>
    <w:div w:id="1563099781">
      <w:bodyDiv w:val="1"/>
      <w:marLeft w:val="0"/>
      <w:marRight w:val="0"/>
      <w:marTop w:val="0"/>
      <w:marBottom w:val="0"/>
      <w:divBdr>
        <w:top w:val="none" w:sz="0" w:space="0" w:color="auto"/>
        <w:left w:val="none" w:sz="0" w:space="0" w:color="auto"/>
        <w:bottom w:val="none" w:sz="0" w:space="0" w:color="auto"/>
        <w:right w:val="none" w:sz="0" w:space="0" w:color="auto"/>
      </w:divBdr>
    </w:div>
    <w:div w:id="1568026738">
      <w:bodyDiv w:val="1"/>
      <w:marLeft w:val="0"/>
      <w:marRight w:val="0"/>
      <w:marTop w:val="0"/>
      <w:marBottom w:val="0"/>
      <w:divBdr>
        <w:top w:val="none" w:sz="0" w:space="0" w:color="auto"/>
        <w:left w:val="none" w:sz="0" w:space="0" w:color="auto"/>
        <w:bottom w:val="none" w:sz="0" w:space="0" w:color="auto"/>
        <w:right w:val="none" w:sz="0" w:space="0" w:color="auto"/>
      </w:divBdr>
    </w:div>
    <w:div w:id="1590045205">
      <w:bodyDiv w:val="1"/>
      <w:marLeft w:val="0"/>
      <w:marRight w:val="0"/>
      <w:marTop w:val="0"/>
      <w:marBottom w:val="0"/>
      <w:divBdr>
        <w:top w:val="none" w:sz="0" w:space="0" w:color="auto"/>
        <w:left w:val="none" w:sz="0" w:space="0" w:color="auto"/>
        <w:bottom w:val="none" w:sz="0" w:space="0" w:color="auto"/>
        <w:right w:val="none" w:sz="0" w:space="0" w:color="auto"/>
      </w:divBdr>
    </w:div>
    <w:div w:id="1597320790">
      <w:bodyDiv w:val="1"/>
      <w:marLeft w:val="0"/>
      <w:marRight w:val="0"/>
      <w:marTop w:val="0"/>
      <w:marBottom w:val="0"/>
      <w:divBdr>
        <w:top w:val="none" w:sz="0" w:space="0" w:color="auto"/>
        <w:left w:val="none" w:sz="0" w:space="0" w:color="auto"/>
        <w:bottom w:val="none" w:sz="0" w:space="0" w:color="auto"/>
        <w:right w:val="none" w:sz="0" w:space="0" w:color="auto"/>
      </w:divBdr>
    </w:div>
    <w:div w:id="1602912207">
      <w:bodyDiv w:val="1"/>
      <w:marLeft w:val="0"/>
      <w:marRight w:val="0"/>
      <w:marTop w:val="0"/>
      <w:marBottom w:val="0"/>
      <w:divBdr>
        <w:top w:val="none" w:sz="0" w:space="0" w:color="auto"/>
        <w:left w:val="none" w:sz="0" w:space="0" w:color="auto"/>
        <w:bottom w:val="none" w:sz="0" w:space="0" w:color="auto"/>
        <w:right w:val="none" w:sz="0" w:space="0" w:color="auto"/>
      </w:divBdr>
    </w:div>
    <w:div w:id="1688753739">
      <w:bodyDiv w:val="1"/>
      <w:marLeft w:val="0"/>
      <w:marRight w:val="0"/>
      <w:marTop w:val="0"/>
      <w:marBottom w:val="0"/>
      <w:divBdr>
        <w:top w:val="none" w:sz="0" w:space="0" w:color="auto"/>
        <w:left w:val="none" w:sz="0" w:space="0" w:color="auto"/>
        <w:bottom w:val="none" w:sz="0" w:space="0" w:color="auto"/>
        <w:right w:val="none" w:sz="0" w:space="0" w:color="auto"/>
      </w:divBdr>
    </w:div>
    <w:div w:id="1736777345">
      <w:bodyDiv w:val="1"/>
      <w:marLeft w:val="0"/>
      <w:marRight w:val="0"/>
      <w:marTop w:val="0"/>
      <w:marBottom w:val="0"/>
      <w:divBdr>
        <w:top w:val="none" w:sz="0" w:space="0" w:color="auto"/>
        <w:left w:val="none" w:sz="0" w:space="0" w:color="auto"/>
        <w:bottom w:val="none" w:sz="0" w:space="0" w:color="auto"/>
        <w:right w:val="none" w:sz="0" w:space="0" w:color="auto"/>
      </w:divBdr>
    </w:div>
    <w:div w:id="1844976786">
      <w:bodyDiv w:val="1"/>
      <w:marLeft w:val="0"/>
      <w:marRight w:val="0"/>
      <w:marTop w:val="0"/>
      <w:marBottom w:val="0"/>
      <w:divBdr>
        <w:top w:val="none" w:sz="0" w:space="0" w:color="auto"/>
        <w:left w:val="none" w:sz="0" w:space="0" w:color="auto"/>
        <w:bottom w:val="none" w:sz="0" w:space="0" w:color="auto"/>
        <w:right w:val="none" w:sz="0" w:space="0" w:color="auto"/>
      </w:divBdr>
    </w:div>
    <w:div w:id="1891305591">
      <w:bodyDiv w:val="1"/>
      <w:marLeft w:val="0"/>
      <w:marRight w:val="0"/>
      <w:marTop w:val="0"/>
      <w:marBottom w:val="0"/>
      <w:divBdr>
        <w:top w:val="none" w:sz="0" w:space="0" w:color="auto"/>
        <w:left w:val="none" w:sz="0" w:space="0" w:color="auto"/>
        <w:bottom w:val="none" w:sz="0" w:space="0" w:color="auto"/>
        <w:right w:val="none" w:sz="0" w:space="0" w:color="auto"/>
      </w:divBdr>
    </w:div>
    <w:div w:id="2090037641">
      <w:bodyDiv w:val="1"/>
      <w:marLeft w:val="0"/>
      <w:marRight w:val="0"/>
      <w:marTop w:val="0"/>
      <w:marBottom w:val="0"/>
      <w:divBdr>
        <w:top w:val="none" w:sz="0" w:space="0" w:color="auto"/>
        <w:left w:val="none" w:sz="0" w:space="0" w:color="auto"/>
        <w:bottom w:val="none" w:sz="0" w:space="0" w:color="auto"/>
        <w:right w:val="none" w:sz="0" w:space="0" w:color="auto"/>
      </w:divBdr>
    </w:div>
    <w:div w:id="211173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1861</Words>
  <Characters>10612</Characters>
  <Application>Microsoft Word 12.1.0</Application>
  <DocSecurity>0</DocSecurity>
  <Lines>88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13032</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Benedict</dc:creator>
  <cp:lastModifiedBy>eMac User</cp:lastModifiedBy>
  <cp:revision>2</cp:revision>
  <dcterms:created xsi:type="dcterms:W3CDTF">2012-06-05T16:25:00Z</dcterms:created>
  <dcterms:modified xsi:type="dcterms:W3CDTF">2012-06-05T16:25:00Z</dcterms:modified>
</cp:coreProperties>
</file>